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C6CD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61E8303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B94CA14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6193FBF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1AF8476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579894C" w14:textId="77777777" w:rsidR="00B70F0C" w:rsidRPr="007464AC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294E7B3" w14:textId="77777777" w:rsidR="007C05E2" w:rsidRPr="007464AC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7464AC">
        <w:rPr>
          <w:rFonts w:ascii="Verdana" w:hAnsi="Verdana"/>
          <w:b/>
          <w:bCs/>
          <w:sz w:val="52"/>
          <w:szCs w:val="52"/>
          <w:lang w:val="sq"/>
        </w:rPr>
        <w:t>Dita Botërore e Sigurisë Ushqimore</w:t>
      </w:r>
    </w:p>
    <w:p w14:paraId="4589959E" w14:textId="77777777" w:rsidR="007C05E2" w:rsidRPr="007464AC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7464AC">
        <w:rPr>
          <w:rFonts w:ascii="Verdana" w:hAnsi="Verdana"/>
          <w:b/>
          <w:bCs/>
          <w:sz w:val="52"/>
          <w:szCs w:val="52"/>
          <w:lang w:val="sq"/>
        </w:rPr>
        <w:t>Kopje për mediat sociale</w:t>
      </w:r>
    </w:p>
    <w:p w14:paraId="4A3DB533" w14:textId="77777777" w:rsidR="00CC67CD" w:rsidRPr="007464AC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7464AC">
        <w:rPr>
          <w:rFonts w:ascii="Verdana" w:hAnsi="Verdana"/>
          <w:b/>
          <w:bCs/>
          <w:sz w:val="52"/>
          <w:szCs w:val="52"/>
          <w:lang w:val="sq"/>
        </w:rPr>
        <w:t>2025</w:t>
      </w:r>
    </w:p>
    <w:p w14:paraId="3C5D4776" w14:textId="77777777" w:rsidR="00CC67CD" w:rsidRPr="007464AC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18B3CDA" w14:textId="77777777" w:rsidR="00CC67CD" w:rsidRPr="007464AC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5AA5FDF" w14:textId="77777777" w:rsidR="00CC67CD" w:rsidRPr="007464AC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42CBE55" w14:textId="77777777" w:rsidR="00CC67CD" w:rsidRPr="007464AC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238EB84B" w14:textId="77777777" w:rsidR="00CC67CD" w:rsidRPr="007464AC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540E0ED" w14:textId="77777777" w:rsidR="00835447" w:rsidRPr="007464AC" w:rsidRDefault="00835447" w:rsidP="001D4057">
      <w:pPr>
        <w:jc w:val="center"/>
        <w:rPr>
          <w:noProof/>
        </w:rPr>
      </w:pPr>
    </w:p>
    <w:p w14:paraId="1501A91C" w14:textId="77777777" w:rsidR="007C05E2" w:rsidRPr="007464AC" w:rsidRDefault="007C05E2" w:rsidP="007C05E2">
      <w:pPr>
        <w:spacing w:line="259" w:lineRule="auto"/>
        <w:ind w:left="360"/>
        <w:rPr>
          <w:b/>
          <w:bCs/>
        </w:rPr>
      </w:pPr>
    </w:p>
    <w:p w14:paraId="7BC155CF" w14:textId="77777777" w:rsidR="007C05E2" w:rsidRPr="007464AC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7464AC">
        <w:rPr>
          <w:b/>
          <w:bCs/>
          <w:lang w:val="sq"/>
        </w:rPr>
        <w:t>Kopja #1 për mediat sociale</w:t>
      </w:r>
    </w:p>
    <w:p w14:paraId="4305E0B5" w14:textId="77777777" w:rsidR="007C05E2" w:rsidRPr="007464AC" w:rsidRDefault="007C05E2" w:rsidP="007C05E2">
      <w:pPr>
        <w:spacing w:line="259" w:lineRule="auto"/>
        <w:ind w:left="360"/>
        <w:rPr>
          <w:b/>
          <w:bCs/>
        </w:rPr>
      </w:pPr>
    </w:p>
    <w:p w14:paraId="538A58FE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X/BlueSky</w:t>
      </w:r>
      <w:r w:rsidRPr="007464AC">
        <w:rPr>
          <w:lang w:val="sq"/>
        </w:rPr>
        <w:t> </w:t>
      </w:r>
    </w:p>
    <w:p w14:paraId="7D84EEEC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Gëzuar Ditën Botërore të Sigurisë Ushqimore! </w:t>
      </w:r>
      <w:r w:rsidRPr="007464AC">
        <w:rPr>
          <w:rFonts w:ascii="Segoe UI Emoji" w:hAnsi="Segoe UI Emoji" w:cs="Segoe UI Emoji"/>
          <w:lang w:val="sq"/>
        </w:rPr>
        <w:t>🍎🛡️</w:t>
      </w:r>
      <w:r w:rsidRPr="007464AC">
        <w:rPr>
          <w:rFonts w:cs="Segoe UI Emoji"/>
          <w:lang w:val="sq"/>
        </w:rPr>
        <w:t> </w:t>
      </w:r>
    </w:p>
    <w:p w14:paraId="6FCECE1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Sot festojmë rolin kyç të shkencës në sigurinë ushqimore.  </w:t>
      </w:r>
    </w:p>
    <w:p w14:paraId="6BC53A05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rFonts w:cs="Segoe UI Emoji"/>
          <w:lang w:val="sq"/>
        </w:rPr>
        <w:t xml:space="preserve">Le të vazhdojmë të mësojmë, të ndajmë dhe të veprojmë së bashku çdo ditë për ushqim më të sigurt! </w:t>
      </w:r>
      <w:r w:rsidRPr="007464AC">
        <w:rPr>
          <w:rFonts w:ascii="Segoe UI Emoji" w:hAnsi="Segoe UI Emoji" w:cs="Segoe UI Emoji"/>
          <w:lang w:val="sq"/>
        </w:rPr>
        <w:t>🙌</w:t>
      </w:r>
      <w:r w:rsidRPr="007464AC">
        <w:rPr>
          <w:rFonts w:cs="Segoe UI Emoji"/>
          <w:lang w:val="sq"/>
        </w:rPr>
        <w:t> </w:t>
      </w:r>
    </w:p>
    <w:p w14:paraId="084FC0CA" w14:textId="2E93E0FA" w:rsidR="007C05E2" w:rsidRPr="007464AC" w:rsidRDefault="00000000" w:rsidP="007C05E2">
      <w:pPr>
        <w:spacing w:line="259" w:lineRule="auto"/>
        <w:ind w:left="360"/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</w:t>
      </w:r>
      <w:r w:rsidRPr="007464AC">
        <w:rPr>
          <w:rFonts w:cs="Segoe UI Emoji"/>
        </w:rPr>
        <w:t>efsa.europa.eu/</w:t>
      </w:r>
      <w:r w:rsidR="007464AC">
        <w:rPr>
          <w:rFonts w:cs="Segoe UI Emoji"/>
        </w:rPr>
        <w:t>sq</w:t>
      </w:r>
      <w:r w:rsidRPr="007464AC">
        <w:rPr>
          <w:rFonts w:cs="Segoe UI Emoji"/>
        </w:rPr>
        <w:t>/safe2eat    </w:t>
      </w:r>
    </w:p>
    <w:p w14:paraId="76A3B94E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#ScienceInAction #Safe2EatEU #WFSD2025 </w:t>
      </w:r>
    </w:p>
    <w:p w14:paraId="0208E0D2" w14:textId="77777777" w:rsidR="007C05E2" w:rsidRPr="007464AC" w:rsidRDefault="007C05E2" w:rsidP="007C05E2">
      <w:pPr>
        <w:spacing w:line="259" w:lineRule="auto"/>
        <w:ind w:left="360"/>
      </w:pPr>
    </w:p>
    <w:p w14:paraId="29A598F4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Instagram/Facebook</w:t>
      </w:r>
      <w:r w:rsidRPr="007464AC">
        <w:rPr>
          <w:lang w:val="sq"/>
        </w:rPr>
        <w:t> </w:t>
      </w:r>
    </w:p>
    <w:p w14:paraId="50E9991E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Sot është Dita Botërore e Sigurisë Ushqimore! </w:t>
      </w:r>
      <w:r w:rsidRPr="007464AC">
        <w:rPr>
          <w:rFonts w:ascii="Segoe UI Emoji" w:hAnsi="Segoe UI Emoji" w:cs="Segoe UI Emoji"/>
          <w:lang w:val="sq"/>
        </w:rPr>
        <w:t>🥗🛡️</w:t>
      </w:r>
      <w:r w:rsidRPr="007464AC">
        <w:rPr>
          <w:rFonts w:cs="Segoe UI Emoji"/>
          <w:lang w:val="sq"/>
        </w:rPr>
        <w:t> </w:t>
      </w:r>
    </w:p>
    <w:p w14:paraId="2CA3E18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 xml:space="preserve">A e dini se hapa të thjeshtë si ruajtja e duhur, gatimi dhe larja e duarve mund të sjellin një ndryshim të madh në mbajtjen e ushqimit tuaj të sigurt? </w:t>
      </w:r>
      <w:r w:rsidRPr="007464AC">
        <w:rPr>
          <w:rFonts w:ascii="Segoe UI Emoji" w:hAnsi="Segoe UI Emoji" w:cs="Segoe UI Emoji"/>
          <w:lang w:val="sq"/>
        </w:rPr>
        <w:t>👩</w:t>
      </w:r>
      <w:r w:rsidRPr="007464AC">
        <w:rPr>
          <w:lang w:val="sq"/>
        </w:rPr>
        <w:t>‍</w:t>
      </w:r>
      <w:r w:rsidRPr="007464AC">
        <w:rPr>
          <w:rFonts w:ascii="Segoe UI Emoji" w:hAnsi="Segoe UI Emoji" w:cs="Segoe UI Emoji"/>
          <w:lang w:val="sq"/>
        </w:rPr>
        <w:t>🍳🧼</w:t>
      </w:r>
      <w:r w:rsidRPr="007464AC">
        <w:rPr>
          <w:lang w:val="sq"/>
        </w:rPr>
        <w:t> </w:t>
      </w:r>
    </w:p>
    <w:p w14:paraId="260FB26A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Shkenca luan një rol kyç duke na ndihmuar për të bërë zgjedhje më të sigurta çdo ditë — qoftë në shtëpi, në restorante apo në dyqane. </w:t>
      </w:r>
      <w:r w:rsidRPr="007464AC">
        <w:rPr>
          <w:rFonts w:ascii="Segoe UI Emoji" w:hAnsi="Segoe UI Emoji" w:cs="Segoe UI Emoji"/>
          <w:lang w:val="sq"/>
        </w:rPr>
        <w:t>💡</w:t>
      </w:r>
      <w:r w:rsidRPr="007464AC">
        <w:rPr>
          <w:rFonts w:cs="Segoe UI Emoji"/>
          <w:lang w:val="sq"/>
        </w:rPr>
        <w:t> </w:t>
      </w:r>
    </w:p>
    <w:p w14:paraId="433C531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Le të festojmë fuqinë e shembujve të mirë dhe këshillave të ekspertëve për të mbrojtur atë që kemi në tryezat tona. </w:t>
      </w:r>
      <w:r w:rsidRPr="007464AC">
        <w:rPr>
          <w:rFonts w:ascii="Segoe UI Emoji" w:hAnsi="Segoe UI Emoji" w:cs="Segoe UI Emoji"/>
          <w:lang w:val="sq"/>
        </w:rPr>
        <w:t>🙌🍽️</w:t>
      </w:r>
      <w:r w:rsidRPr="007464AC">
        <w:rPr>
          <w:rFonts w:cs="Segoe UI Emoji"/>
          <w:lang w:val="sq"/>
        </w:rPr>
        <w:t> </w:t>
      </w:r>
    </w:p>
    <w:p w14:paraId="7C4C773D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Qëndroni të sigurt, qëndroni të informuar me #Safe2EatEU. </w:t>
      </w:r>
    </w:p>
    <w:p w14:paraId="1C874FDB" w14:textId="66CD2378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   </w:t>
      </w:r>
    </w:p>
    <w:p w14:paraId="0E0F3F3B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#WorldFoodSafetyDay #FoodSafety #ScienceInAction #WFSD2025 </w:t>
      </w:r>
    </w:p>
    <w:p w14:paraId="79F97686" w14:textId="77777777" w:rsidR="007C05E2" w:rsidRPr="007464AC" w:rsidRDefault="007C05E2" w:rsidP="007C05E2">
      <w:pPr>
        <w:spacing w:line="259" w:lineRule="auto"/>
        <w:ind w:left="360"/>
        <w:rPr>
          <w:lang w:val="sq"/>
        </w:rPr>
      </w:pPr>
    </w:p>
    <w:p w14:paraId="7244E671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b/>
          <w:bCs/>
          <w:lang w:val="sq"/>
        </w:rPr>
        <w:t>LinkedIn</w:t>
      </w:r>
      <w:r w:rsidRPr="007464AC">
        <w:rPr>
          <w:lang w:val="sq"/>
        </w:rPr>
        <w:t> </w:t>
      </w:r>
    </w:p>
    <w:p w14:paraId="58496F51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lastRenderedPageBreak/>
        <w:t>🔬🍽️</w:t>
      </w:r>
      <w:r w:rsidRPr="007464AC">
        <w:rPr>
          <w:rFonts w:cs="Segoe UI Emoji"/>
          <w:lang w:val="sq"/>
        </w:rPr>
        <w:t xml:space="preserve"> Sot, në Ditën Botërore të Sigurisë Ushqimore, ne njohim rolin kyç të shkencës në përparimin e sigurisë ushqimore dhe përgjegjësinë e përbashkët që të gjithë kemi për ta vënë atë në praktikë. </w:t>
      </w:r>
    </w:p>
    <w:p w14:paraId="1440506B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 </w:t>
      </w:r>
    </w:p>
    <w:p w14:paraId="0259D21F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Nga aktivitetet bujqësore te kuzhinat shtëpiake, siguria ushqimore varet nga zgjedhjet e informuara, trajtimi i duhur dhe politikat e forta e të bazuara në shkencë. </w:t>
      </w:r>
    </w:p>
    <w:p w14:paraId="4ADE9A0C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Rregullat evropiane dhe kombëtare, të bazuara rreptësisht në shkencë, ndihmojnë në sigurimin që ushqimi të mbetet i sigurt gjatë çdo hapi të rrugëtimit.  </w:t>
      </w:r>
    </w:p>
    <w:p w14:paraId="58C88D56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Ndiqni këshillat e ekspertëve për ruajtjen, gatimin dhe higjienën e kuzhinës me #Safe2EatEU. </w:t>
      </w:r>
    </w:p>
    <w:p w14:paraId="20E2F7F5" w14:textId="1F40B381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</w:t>
      </w:r>
    </w:p>
    <w:p w14:paraId="3E4F3211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#FoodSafety #ScienceInAction #WFSD2025 </w:t>
      </w:r>
    </w:p>
    <w:p w14:paraId="7F409BA0" w14:textId="77777777" w:rsidR="007C05E2" w:rsidRPr="007464AC" w:rsidRDefault="007C05E2" w:rsidP="007C05E2">
      <w:pPr>
        <w:spacing w:line="259" w:lineRule="auto"/>
        <w:ind w:left="360"/>
      </w:pPr>
    </w:p>
    <w:p w14:paraId="6C9F4714" w14:textId="77777777" w:rsidR="007C05E2" w:rsidRPr="007464AC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7464AC">
        <w:rPr>
          <w:b/>
          <w:bCs/>
          <w:lang w:val="sq"/>
        </w:rPr>
        <w:t>Kopja #2 për mediat sociale</w:t>
      </w:r>
    </w:p>
    <w:p w14:paraId="3576B125" w14:textId="77777777" w:rsidR="007C05E2" w:rsidRPr="007464AC" w:rsidRDefault="007C05E2" w:rsidP="007C05E2">
      <w:pPr>
        <w:spacing w:line="259" w:lineRule="auto"/>
        <w:ind w:left="720"/>
        <w:rPr>
          <w:b/>
          <w:bCs/>
        </w:rPr>
      </w:pPr>
    </w:p>
    <w:p w14:paraId="25769B0E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X/BlueSky</w:t>
      </w:r>
      <w:r w:rsidRPr="007464AC">
        <w:rPr>
          <w:lang w:val="sq"/>
        </w:rPr>
        <w:t> </w:t>
      </w:r>
    </w:p>
    <w:p w14:paraId="52272DEB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🔬</w:t>
      </w:r>
      <w:r w:rsidRPr="007464AC">
        <w:rPr>
          <w:rFonts w:cs="Segoe UI Emoji"/>
          <w:lang w:val="sq"/>
        </w:rPr>
        <w:t xml:space="preserve"> Është Dita Botërore e Sigurisë Ushqimore! </w:t>
      </w:r>
      <w:r w:rsidRPr="007464AC">
        <w:rPr>
          <w:rFonts w:ascii="Segoe UI Emoji" w:hAnsi="Segoe UI Emoji" w:cs="Segoe UI Emoji"/>
          <w:lang w:val="sq"/>
        </w:rPr>
        <w:t>🔬</w:t>
      </w:r>
      <w:r w:rsidRPr="007464AC">
        <w:rPr>
          <w:rFonts w:cs="Segoe UI Emoji"/>
          <w:lang w:val="sq"/>
        </w:rPr>
        <w:t>  </w:t>
      </w:r>
    </w:p>
    <w:p w14:paraId="4419754D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Sot festojmë shkencën që dallon rrezikun, ndalon shpërthimet e infeksioneve dhe e mban ushqimin tonë të sigurt. Kjo është shkencë në veprim! </w:t>
      </w:r>
    </w:p>
    <w:p w14:paraId="1FB5D827" w14:textId="2C0722EF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</w:t>
      </w:r>
    </w:p>
    <w:p w14:paraId="1E320718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#FoodSafety #Safe2EatEU #WFSD2025 </w:t>
      </w:r>
    </w:p>
    <w:p w14:paraId="0046DCAB" w14:textId="77777777" w:rsidR="007C05E2" w:rsidRPr="007464AC" w:rsidRDefault="007C05E2" w:rsidP="007C05E2">
      <w:pPr>
        <w:spacing w:line="259" w:lineRule="auto"/>
        <w:ind w:left="360"/>
      </w:pPr>
    </w:p>
    <w:p w14:paraId="398C4165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Instagram/Facebook</w:t>
      </w:r>
      <w:r w:rsidRPr="007464AC">
        <w:rPr>
          <w:lang w:val="sq"/>
        </w:rPr>
        <w:t> </w:t>
      </w:r>
    </w:p>
    <w:p w14:paraId="54B59F2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🍎</w:t>
      </w:r>
      <w:r w:rsidRPr="007464AC">
        <w:rPr>
          <w:rFonts w:cs="Segoe UI Emoji"/>
          <w:lang w:val="sq"/>
        </w:rPr>
        <w:t xml:space="preserve"> Është Dita Botërore e Sigurisë Ushqimore! </w:t>
      </w:r>
      <w:r w:rsidRPr="007464AC">
        <w:rPr>
          <w:rFonts w:ascii="Segoe UI Emoji" w:hAnsi="Segoe UI Emoji" w:cs="Segoe UI Emoji"/>
          <w:lang w:val="sq"/>
        </w:rPr>
        <w:t>✅</w:t>
      </w:r>
      <w:r w:rsidRPr="007464AC">
        <w:rPr>
          <w:rFonts w:cs="Segoe UI Emoji"/>
          <w:lang w:val="sq"/>
        </w:rPr>
        <w:t> </w:t>
      </w:r>
    </w:p>
    <w:p w14:paraId="56A76CC4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A keni dëgjuar ndonjëherë për shpërthime infeksionesh për shkak të ushqimit? </w:t>
      </w:r>
      <w:r w:rsidRPr="007464AC">
        <w:rPr>
          <w:lang w:val="sq"/>
        </w:rPr>
        <w:br/>
        <w:t>Edhe perimet tuaja të gjelbra nuk janë gjithmonë të sigurta.  </w:t>
      </w:r>
    </w:p>
    <w:p w14:paraId="70046D9F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Këtu ndërhyn shkenca, duke dalluar rreziqet, duke gjurmuar shpërthimet dhe duke i mbajtur perimet tona të sigurta për t’u ngrënë. </w:t>
      </w:r>
      <w:r w:rsidRPr="007464AC">
        <w:rPr>
          <w:lang w:val="sq"/>
        </w:rPr>
        <w:br/>
        <w:t>Është siguri ushqimi në veprim. Dhe po, shpëton jetë. </w:t>
      </w:r>
    </w:p>
    <w:p w14:paraId="74EE6578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lastRenderedPageBreak/>
        <w:t>🔗</w:t>
      </w:r>
      <w:r w:rsidRPr="007464AC">
        <w:rPr>
          <w:rFonts w:cs="Segoe UI Emoji"/>
          <w:lang w:val="sq"/>
        </w:rPr>
        <w:t xml:space="preserve"> efsa.europa.eu/en/safe2eat    </w:t>
      </w:r>
    </w:p>
    <w:p w14:paraId="78B79E68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#FoodSafety #WFSD2025 </w:t>
      </w:r>
    </w:p>
    <w:p w14:paraId="3744F8B0" w14:textId="77777777" w:rsidR="007C05E2" w:rsidRPr="007464AC" w:rsidRDefault="007C05E2" w:rsidP="007C05E2">
      <w:pPr>
        <w:spacing w:line="259" w:lineRule="auto"/>
        <w:ind w:left="360"/>
      </w:pPr>
    </w:p>
    <w:p w14:paraId="6C0549FB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LinkedIn</w:t>
      </w:r>
      <w:r w:rsidRPr="007464AC">
        <w:rPr>
          <w:lang w:val="sq"/>
        </w:rPr>
        <w:t> </w:t>
      </w:r>
    </w:p>
    <w:p w14:paraId="21F41E6B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Siguria ushqimore: shkenca në veprim! </w:t>
      </w:r>
      <w:r w:rsidRPr="007464AC">
        <w:rPr>
          <w:rFonts w:ascii="Segoe UI Emoji" w:hAnsi="Segoe UI Emoji" w:cs="Segoe UI Emoji"/>
          <w:lang w:val="sq"/>
        </w:rPr>
        <w:t>🔬</w:t>
      </w:r>
      <w:r w:rsidRPr="007464AC">
        <w:rPr>
          <w:rFonts w:cs="Segoe UI Emoji"/>
          <w:lang w:val="sq"/>
        </w:rPr>
        <w:t xml:space="preserve"> </w:t>
      </w:r>
      <w:r w:rsidRPr="007464AC">
        <w:rPr>
          <w:rFonts w:ascii="Segoe UI Emoji" w:hAnsi="Segoe UI Emoji" w:cs="Segoe UI Emoji"/>
          <w:lang w:val="sq"/>
        </w:rPr>
        <w:t>🍽️</w:t>
      </w:r>
      <w:r w:rsidRPr="007464AC">
        <w:rPr>
          <w:rFonts w:cs="Segoe UI Emoji"/>
          <w:lang w:val="sq"/>
        </w:rPr>
        <w:t> </w:t>
      </w:r>
    </w:p>
    <w:p w14:paraId="2D3FA8A4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Shkenca na ndihmon të identifikojmë rreziqet, të parandalojmë sëmundjet që vijnë nga ushqimi dhe të reagojmë në mënyrë efektive ndaj incidenteve. Por nuk është punë për një person..  </w:t>
      </w:r>
    </w:p>
    <w:p w14:paraId="7E357723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Rregulloret evropiane dhe kombëtare të mbështetura nga shkenca i ndihmojnë fermerët, bizneset, restorantet dhe konsumatorët të sigurojnë vakte të sigurta. </w:t>
      </w:r>
    </w:p>
    <w:p w14:paraId="64287891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Ndiqni udhëzimet për ruajtjen, gatimin dhe higjienën me #Safe2EatEU. </w:t>
      </w:r>
    </w:p>
    <w:p w14:paraId="7FA64071" w14:textId="50E38872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   </w:t>
      </w:r>
    </w:p>
    <w:p w14:paraId="2803333A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#FoodSafety #WFSD2025 </w:t>
      </w:r>
    </w:p>
    <w:p w14:paraId="1DD0FB6F" w14:textId="77777777" w:rsidR="007C05E2" w:rsidRPr="007464AC" w:rsidRDefault="007C05E2" w:rsidP="007C05E2">
      <w:pPr>
        <w:spacing w:line="259" w:lineRule="auto"/>
        <w:ind w:left="360"/>
      </w:pPr>
    </w:p>
    <w:p w14:paraId="754A901C" w14:textId="77777777" w:rsidR="007C05E2" w:rsidRPr="007464AC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7464AC">
        <w:rPr>
          <w:b/>
          <w:bCs/>
          <w:lang w:val="sq"/>
        </w:rPr>
        <w:t>Kopja #3 për mediat sociale</w:t>
      </w:r>
    </w:p>
    <w:p w14:paraId="48878A9E" w14:textId="77777777" w:rsidR="007C05E2" w:rsidRPr="007464AC" w:rsidRDefault="007C05E2" w:rsidP="007C05E2">
      <w:pPr>
        <w:spacing w:line="259" w:lineRule="auto"/>
        <w:rPr>
          <w:b/>
          <w:bCs/>
        </w:rPr>
      </w:pPr>
    </w:p>
    <w:p w14:paraId="12DDA066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X/BlueSky</w:t>
      </w:r>
      <w:r w:rsidRPr="007464AC">
        <w:rPr>
          <w:lang w:val="sq"/>
        </w:rPr>
        <w:t> </w:t>
      </w:r>
    </w:p>
    <w:p w14:paraId="5B5F2A1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Festojmë Ditën Botërore të Sigurisë Ushqimore! </w:t>
      </w:r>
      <w:r w:rsidRPr="007464AC">
        <w:rPr>
          <w:rFonts w:ascii="Segoe UI Emoji" w:hAnsi="Segoe UI Emoji" w:cs="Segoe UI Emoji"/>
          <w:lang w:val="sq"/>
        </w:rPr>
        <w:t>🥗🛡</w:t>
      </w:r>
      <w:r w:rsidRPr="007464AC">
        <w:rPr>
          <w:rFonts w:cs="Segoe UI Emoji"/>
          <w:lang w:val="sq"/>
        </w:rPr>
        <w:t> </w:t>
      </w:r>
    </w:p>
    <w:p w14:paraId="6CDEA7AB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Shkenca është në zemër të ruajtjes së sigurisë së ushqimit tonë. </w:t>
      </w:r>
    </w:p>
    <w:p w14:paraId="34D339DE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Sot përkujtojmë studiuesit, edukuesit dhe të gjithë ata që punojnë prapa skenave për të parandaluar sëmundjet që vijnë nga ushqimi. </w:t>
      </w:r>
    </w:p>
    <w:p w14:paraId="265FBF1C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Le të vazhdojmë ta vëmë shkencën në veprim. </w:t>
      </w:r>
    </w:p>
    <w:p w14:paraId="42335742" w14:textId="04F87D8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 w:rsidRP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   </w:t>
      </w:r>
    </w:p>
    <w:p w14:paraId="46A760C2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#ScienceInAction #Safe2EatEU #WFSD2025 </w:t>
      </w:r>
    </w:p>
    <w:p w14:paraId="1E37CDE4" w14:textId="77777777" w:rsidR="007C05E2" w:rsidRPr="007464AC" w:rsidRDefault="007C05E2" w:rsidP="007C05E2">
      <w:pPr>
        <w:spacing w:line="259" w:lineRule="auto"/>
        <w:ind w:left="360"/>
      </w:pPr>
    </w:p>
    <w:p w14:paraId="5DE26E61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b/>
          <w:bCs/>
          <w:lang w:val="sq"/>
        </w:rPr>
        <w:t>Instagram/Facebook</w:t>
      </w:r>
      <w:r w:rsidRPr="007464AC">
        <w:rPr>
          <w:lang w:val="sq"/>
        </w:rPr>
        <w:t> </w:t>
      </w:r>
    </w:p>
    <w:p w14:paraId="52B1752D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Festojmë Ditën Botërore të Sigurisë Ushqimore! </w:t>
      </w:r>
      <w:r w:rsidRPr="007464AC">
        <w:rPr>
          <w:rFonts w:ascii="Segoe UI Emoji" w:hAnsi="Segoe UI Emoji" w:cs="Segoe UI Emoji"/>
          <w:lang w:val="sq"/>
        </w:rPr>
        <w:t>🥗🛡</w:t>
      </w:r>
      <w:r w:rsidRPr="007464AC">
        <w:rPr>
          <w:rFonts w:cs="Segoe UI Emoji"/>
          <w:lang w:val="sq"/>
        </w:rPr>
        <w:t> </w:t>
      </w:r>
    </w:p>
    <w:p w14:paraId="7CE91570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lastRenderedPageBreak/>
        <w:t>Sot shprehim mirënjohje për të gjithë shkencëtarët, punonjësit e ushqimit dhe edukuesit që i mbajnë vaktet tona të sigurta çdo ditë..  </w:t>
      </w:r>
    </w:p>
    <w:p w14:paraId="14E85E94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Nga kontrollimi i perimeve deri te ndalimi i shpërthimeve të infeksioneve, e gjitha është shkencë në veprim. Dhe ne të gjithë luajmë rol në të.  </w:t>
      </w:r>
    </w:p>
    <w:p w14:paraId="31811508" w14:textId="6BF26E5C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    </w:t>
      </w:r>
    </w:p>
    <w:p w14:paraId="40108F66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#WorldFoodSafetyDay #ScienceInAction #Safe2EatEU #WFSD2025 </w:t>
      </w:r>
    </w:p>
    <w:p w14:paraId="565A1E6F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b/>
          <w:bCs/>
          <w:lang w:val="sq"/>
        </w:rPr>
        <w:t>LinkedIn</w:t>
      </w:r>
      <w:r w:rsidRPr="007464AC">
        <w:rPr>
          <w:lang w:val="sq"/>
        </w:rPr>
        <w:t> </w:t>
      </w:r>
    </w:p>
    <w:p w14:paraId="5A4E751E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rFonts w:cs="Segoe UI Emoji"/>
          <w:lang w:val="sq"/>
        </w:rPr>
        <w:t xml:space="preserve">Është Dita Botërore e Sigurisë Ushqimore! </w:t>
      </w:r>
      <w:r w:rsidRPr="007464AC">
        <w:rPr>
          <w:rFonts w:ascii="Segoe UI Emoji" w:hAnsi="Segoe UI Emoji" w:cs="Segoe UI Emoji"/>
          <w:lang w:val="sq"/>
        </w:rPr>
        <w:t>✅🥕</w:t>
      </w:r>
      <w:r w:rsidRPr="007464AC">
        <w:rPr>
          <w:rFonts w:cs="Segoe UI Emoji"/>
          <w:lang w:val="sq"/>
        </w:rPr>
        <w:t> </w:t>
      </w:r>
    </w:p>
    <w:p w14:paraId="0EEFF637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Sot ne shprehim mirënjohje për shkencëtarët, edukuesit, politikëbërësit dhe partnerët në të gjithë zinxhirin ushqimor, puna e të cilëve e mban ushqimin tonë të sigurt.  </w:t>
      </w:r>
    </w:p>
    <w:p w14:paraId="26C54831" w14:textId="77777777" w:rsidR="007C05E2" w:rsidRPr="007464AC" w:rsidRDefault="00000000" w:rsidP="007C05E2">
      <w:pPr>
        <w:spacing w:line="259" w:lineRule="auto"/>
        <w:ind w:left="360"/>
        <w:rPr>
          <w:lang w:val="sq"/>
        </w:rPr>
      </w:pPr>
      <w:r w:rsidRPr="007464AC">
        <w:rPr>
          <w:lang w:val="sq"/>
        </w:rPr>
        <w:t>Siguria ushqimore është një përgjegjësi e përbashkët. Le të vazhdojmë ta vëmë shkencën në veprim, për ushqim më të sigurt dhe një të ardhme më të shëndetshme.  </w:t>
      </w:r>
    </w:p>
    <w:p w14:paraId="796F39B8" w14:textId="107C7DB1" w:rsidR="007C05E2" w:rsidRPr="007464AC" w:rsidRDefault="00000000" w:rsidP="007C05E2">
      <w:pPr>
        <w:spacing w:line="259" w:lineRule="auto"/>
        <w:ind w:left="360"/>
        <w:rPr>
          <w:lang w:val="de-DE"/>
        </w:rPr>
      </w:pPr>
      <w:r w:rsidRPr="007464AC">
        <w:rPr>
          <w:rFonts w:ascii="Segoe UI Emoji" w:hAnsi="Segoe UI Emoji" w:cs="Segoe UI Emoji"/>
          <w:lang w:val="sq"/>
        </w:rPr>
        <w:t>🔗</w:t>
      </w:r>
      <w:r w:rsidRPr="007464AC">
        <w:rPr>
          <w:rFonts w:cs="Segoe UI Emoji"/>
          <w:lang w:val="sq"/>
        </w:rPr>
        <w:t xml:space="preserve"> efsa.europa.eu/</w:t>
      </w:r>
      <w:r w:rsidR="007464AC">
        <w:rPr>
          <w:rFonts w:cs="Segoe UI Emoji"/>
          <w:lang w:val="sq"/>
        </w:rPr>
        <w:t>sq</w:t>
      </w:r>
      <w:r w:rsidRPr="007464AC">
        <w:rPr>
          <w:rFonts w:cs="Segoe UI Emoji"/>
          <w:lang w:val="sq"/>
        </w:rPr>
        <w:t>/safe2eat    </w:t>
      </w:r>
    </w:p>
    <w:p w14:paraId="3B063158" w14:textId="77777777" w:rsidR="007C05E2" w:rsidRPr="007464AC" w:rsidRDefault="00000000" w:rsidP="007C05E2">
      <w:pPr>
        <w:spacing w:line="259" w:lineRule="auto"/>
        <w:ind w:left="360"/>
      </w:pPr>
      <w:r w:rsidRPr="007464AC">
        <w:rPr>
          <w:lang w:val="sq"/>
        </w:rPr>
        <w:t>#WorldFoodSafetyDay #ScienceInAction #Safe2EatEU #WFSD2025 </w:t>
      </w:r>
    </w:p>
    <w:p w14:paraId="779FCD37" w14:textId="77777777" w:rsidR="007C05E2" w:rsidRPr="007464AC" w:rsidRDefault="007C05E2" w:rsidP="007C05E2">
      <w:pPr>
        <w:spacing w:line="259" w:lineRule="auto"/>
        <w:ind w:left="360"/>
      </w:pPr>
    </w:p>
    <w:p w14:paraId="4890A56D" w14:textId="77777777" w:rsidR="007C05E2" w:rsidRPr="007464AC" w:rsidRDefault="007C05E2" w:rsidP="007C05E2">
      <w:pPr>
        <w:spacing w:line="259" w:lineRule="auto"/>
        <w:ind w:left="360"/>
      </w:pPr>
    </w:p>
    <w:sectPr w:rsidR="007C05E2" w:rsidRPr="007464A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CC6E0" w14:textId="77777777" w:rsidR="00BF7D0C" w:rsidRDefault="00BF7D0C">
      <w:pPr>
        <w:spacing w:after="0" w:line="240" w:lineRule="auto"/>
      </w:pPr>
      <w:r>
        <w:separator/>
      </w:r>
    </w:p>
  </w:endnote>
  <w:endnote w:type="continuationSeparator" w:id="0">
    <w:p w14:paraId="61494FD8" w14:textId="77777777" w:rsidR="00BF7D0C" w:rsidRDefault="00BF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0C67D" w14:textId="77777777" w:rsidR="00BF7D0C" w:rsidRDefault="00BF7D0C">
      <w:pPr>
        <w:spacing w:after="0" w:line="240" w:lineRule="auto"/>
      </w:pPr>
      <w:r>
        <w:separator/>
      </w:r>
    </w:p>
  </w:footnote>
  <w:footnote w:type="continuationSeparator" w:id="0">
    <w:p w14:paraId="346F8054" w14:textId="77777777" w:rsidR="00BF7D0C" w:rsidRDefault="00BF7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59674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sq"/>
      </w:rPr>
      <w:drawing>
        <wp:anchor distT="0" distB="0" distL="114300" distR="114300" simplePos="0" relativeHeight="251658240" behindDoc="0" locked="0" layoutInCell="1" allowOverlap="1" wp14:anchorId="2367BC17" wp14:editId="5DA792CC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39CF8F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sq"/>
      </w:rPr>
      <w:drawing>
        <wp:anchor distT="0" distB="0" distL="114300" distR="114300" simplePos="0" relativeHeight="251659264" behindDoc="1" locked="0" layoutInCell="1" allowOverlap="1" wp14:anchorId="00B79127" wp14:editId="1D482E02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sq"/>
      </w:rPr>
      <w:tab/>
    </w:r>
    <w:r>
      <w:rPr>
        <w:color w:val="2C7FCE" w:themeColor="text2" w:themeTint="99"/>
        <w:lang w:val="sq"/>
      </w:rPr>
      <w:tab/>
    </w:r>
  </w:p>
  <w:p w14:paraId="3DDC7EAF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95F2D6D6">
      <w:start w:val="1"/>
      <w:numFmt w:val="decimal"/>
      <w:lvlText w:val="%1."/>
      <w:lvlJc w:val="left"/>
      <w:pPr>
        <w:ind w:left="1080" w:hanging="360"/>
      </w:pPr>
    </w:lvl>
    <w:lvl w:ilvl="1" w:tplc="48E4BB70" w:tentative="1">
      <w:start w:val="1"/>
      <w:numFmt w:val="lowerLetter"/>
      <w:lvlText w:val="%2."/>
      <w:lvlJc w:val="left"/>
      <w:pPr>
        <w:ind w:left="1800" w:hanging="360"/>
      </w:pPr>
    </w:lvl>
    <w:lvl w:ilvl="2" w:tplc="42F8B16A" w:tentative="1">
      <w:start w:val="1"/>
      <w:numFmt w:val="lowerRoman"/>
      <w:lvlText w:val="%3."/>
      <w:lvlJc w:val="right"/>
      <w:pPr>
        <w:ind w:left="2520" w:hanging="180"/>
      </w:pPr>
    </w:lvl>
    <w:lvl w:ilvl="3" w:tplc="9F0E636A" w:tentative="1">
      <w:start w:val="1"/>
      <w:numFmt w:val="decimal"/>
      <w:lvlText w:val="%4."/>
      <w:lvlJc w:val="left"/>
      <w:pPr>
        <w:ind w:left="3240" w:hanging="360"/>
      </w:pPr>
    </w:lvl>
    <w:lvl w:ilvl="4" w:tplc="55F60FDA" w:tentative="1">
      <w:start w:val="1"/>
      <w:numFmt w:val="lowerLetter"/>
      <w:lvlText w:val="%5."/>
      <w:lvlJc w:val="left"/>
      <w:pPr>
        <w:ind w:left="3960" w:hanging="360"/>
      </w:pPr>
    </w:lvl>
    <w:lvl w:ilvl="5" w:tplc="7D42E8EE" w:tentative="1">
      <w:start w:val="1"/>
      <w:numFmt w:val="lowerRoman"/>
      <w:lvlText w:val="%6."/>
      <w:lvlJc w:val="right"/>
      <w:pPr>
        <w:ind w:left="4680" w:hanging="180"/>
      </w:pPr>
    </w:lvl>
    <w:lvl w:ilvl="6" w:tplc="B2E440A4" w:tentative="1">
      <w:start w:val="1"/>
      <w:numFmt w:val="decimal"/>
      <w:lvlText w:val="%7."/>
      <w:lvlJc w:val="left"/>
      <w:pPr>
        <w:ind w:left="5400" w:hanging="360"/>
      </w:pPr>
    </w:lvl>
    <w:lvl w:ilvl="7" w:tplc="346A443C" w:tentative="1">
      <w:start w:val="1"/>
      <w:numFmt w:val="lowerLetter"/>
      <w:lvlText w:val="%8."/>
      <w:lvlJc w:val="left"/>
      <w:pPr>
        <w:ind w:left="6120" w:hanging="360"/>
      </w:pPr>
    </w:lvl>
    <w:lvl w:ilvl="8" w:tplc="2F6A44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D018E70A">
      <w:start w:val="1"/>
      <w:numFmt w:val="decimal"/>
      <w:lvlText w:val="%1."/>
      <w:lvlJc w:val="left"/>
      <w:pPr>
        <w:ind w:left="1080" w:hanging="360"/>
      </w:pPr>
    </w:lvl>
    <w:lvl w:ilvl="1" w:tplc="EE167816" w:tentative="1">
      <w:start w:val="1"/>
      <w:numFmt w:val="lowerLetter"/>
      <w:lvlText w:val="%2."/>
      <w:lvlJc w:val="left"/>
      <w:pPr>
        <w:ind w:left="1800" w:hanging="360"/>
      </w:pPr>
    </w:lvl>
    <w:lvl w:ilvl="2" w:tplc="42AC2DBE" w:tentative="1">
      <w:start w:val="1"/>
      <w:numFmt w:val="lowerRoman"/>
      <w:lvlText w:val="%3."/>
      <w:lvlJc w:val="right"/>
      <w:pPr>
        <w:ind w:left="2520" w:hanging="180"/>
      </w:pPr>
    </w:lvl>
    <w:lvl w:ilvl="3" w:tplc="58DC444E" w:tentative="1">
      <w:start w:val="1"/>
      <w:numFmt w:val="decimal"/>
      <w:lvlText w:val="%4."/>
      <w:lvlJc w:val="left"/>
      <w:pPr>
        <w:ind w:left="3240" w:hanging="360"/>
      </w:pPr>
    </w:lvl>
    <w:lvl w:ilvl="4" w:tplc="D3AAB62E" w:tentative="1">
      <w:start w:val="1"/>
      <w:numFmt w:val="lowerLetter"/>
      <w:lvlText w:val="%5."/>
      <w:lvlJc w:val="left"/>
      <w:pPr>
        <w:ind w:left="3960" w:hanging="360"/>
      </w:pPr>
    </w:lvl>
    <w:lvl w:ilvl="5" w:tplc="AFF0F528" w:tentative="1">
      <w:start w:val="1"/>
      <w:numFmt w:val="lowerRoman"/>
      <w:lvlText w:val="%6."/>
      <w:lvlJc w:val="right"/>
      <w:pPr>
        <w:ind w:left="4680" w:hanging="180"/>
      </w:pPr>
    </w:lvl>
    <w:lvl w:ilvl="6" w:tplc="91749A8A" w:tentative="1">
      <w:start w:val="1"/>
      <w:numFmt w:val="decimal"/>
      <w:lvlText w:val="%7."/>
      <w:lvlJc w:val="left"/>
      <w:pPr>
        <w:ind w:left="5400" w:hanging="360"/>
      </w:pPr>
    </w:lvl>
    <w:lvl w:ilvl="7" w:tplc="4EC8A9E6" w:tentative="1">
      <w:start w:val="1"/>
      <w:numFmt w:val="lowerLetter"/>
      <w:lvlText w:val="%8."/>
      <w:lvlJc w:val="left"/>
      <w:pPr>
        <w:ind w:left="6120" w:hanging="360"/>
      </w:pPr>
    </w:lvl>
    <w:lvl w:ilvl="8" w:tplc="75F81A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BA34E6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392E5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A0084F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E4884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EC841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EAACB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5F60F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0E6CD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67A83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FF6A35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68DEE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D1E9E7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A483AA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B2FA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2AFC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CB85E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42C5B7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62626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5E0ED1"/>
    <w:rsid w:val="00703B5A"/>
    <w:rsid w:val="007464AC"/>
    <w:rsid w:val="007A4AF5"/>
    <w:rsid w:val="007C05E2"/>
    <w:rsid w:val="00817AC0"/>
    <w:rsid w:val="00835447"/>
    <w:rsid w:val="00963E22"/>
    <w:rsid w:val="009C7982"/>
    <w:rsid w:val="009D6BB3"/>
    <w:rsid w:val="00A6247B"/>
    <w:rsid w:val="00A80792"/>
    <w:rsid w:val="00B70F0C"/>
    <w:rsid w:val="00BA5A48"/>
    <w:rsid w:val="00BF7D0C"/>
    <w:rsid w:val="00C20BF0"/>
    <w:rsid w:val="00CC67CD"/>
    <w:rsid w:val="00D14DEF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72673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5E0ED1"/>
    <w:rsid w:val="007A4AF5"/>
    <w:rsid w:val="008C5D14"/>
    <w:rsid w:val="00963E22"/>
    <w:rsid w:val="009D6BB3"/>
    <w:rsid w:val="00A80792"/>
    <w:rsid w:val="00B3281E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0BF5FD82-7C88-4068-97C5-8D6815726E66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Safe2Eat social media copies - WFSD 2025</vt:lpstr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